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F4" w:rsidRDefault="00CE7F6D">
      <w:pPr>
        <w:adjustRightInd/>
        <w:snapToGrid/>
        <w:spacing w:after="0" w:line="360" w:lineRule="atLeast"/>
        <w:jc w:val="center"/>
        <w:textAlignment w:val="center"/>
        <w:outlineLvl w:val="0"/>
        <w:rPr>
          <w:rFonts w:asciiTheme="minorEastAsia" w:eastAsiaTheme="minorEastAsia" w:hAnsiTheme="minorEastAsia" w:cs="宋体"/>
          <w:color w:val="000000" w:themeColor="text1"/>
          <w:kern w:val="36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kern w:val="36"/>
          <w:sz w:val="24"/>
          <w:szCs w:val="24"/>
        </w:rPr>
        <w:t>福州职业技术学院政治生活馆空调采购项目</w:t>
      </w:r>
      <w:r w:rsidR="00F27A72">
        <w:rPr>
          <w:rFonts w:asciiTheme="minorEastAsia" w:eastAsiaTheme="minorEastAsia" w:hAnsiTheme="minorEastAsia" w:cs="宋体"/>
          <w:b/>
          <w:bCs/>
          <w:kern w:val="36"/>
          <w:sz w:val="24"/>
          <w:szCs w:val="24"/>
        </w:rPr>
        <w:t>网上竞价结果公告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一、项目编号：</w:t>
      </w:r>
      <w:r w:rsidR="00CE7F6D">
        <w:rPr>
          <w:rFonts w:ascii="宋体" w:hAnsi="宋体" w:cs="宋体" w:hint="eastAsia"/>
          <w:color w:val="000000" w:themeColor="text1"/>
          <w:sz w:val="24"/>
        </w:rPr>
        <w:t>FJJXZBWJ2022041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（招标文件编号：</w:t>
      </w:r>
      <w:r w:rsidR="00CE7F6D">
        <w:rPr>
          <w:rFonts w:ascii="宋体" w:hAnsi="宋体" w:cs="宋体" w:hint="eastAsia"/>
          <w:color w:val="000000" w:themeColor="text1"/>
          <w:sz w:val="24"/>
        </w:rPr>
        <w:t>FJJXZBWJ2022041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）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二、项目名称：</w:t>
      </w:r>
      <w:r w:rsidR="00CE7F6D">
        <w:rPr>
          <w:rFonts w:asciiTheme="minorEastAsia" w:eastAsiaTheme="minorEastAsia" w:hAnsiTheme="minorEastAsia" w:cs="宋体" w:hint="eastAsia"/>
          <w:sz w:val="24"/>
          <w:szCs w:val="24"/>
        </w:rPr>
        <w:t>福州职业技术学院政治生活馆空调采购项目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三、中标（成交）信息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供应商名称：</w:t>
      </w:r>
      <w:r w:rsidR="006A0BE5">
        <w:rPr>
          <w:rFonts w:asciiTheme="minorEastAsia" w:eastAsiaTheme="minorEastAsia" w:hAnsiTheme="minorEastAsia" w:cs="宋体" w:hint="eastAsia"/>
          <w:sz w:val="24"/>
          <w:szCs w:val="24"/>
        </w:rPr>
        <w:t>福州榕达信息科技有限公司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供应商地址：</w:t>
      </w:r>
      <w:r w:rsidR="008711B4" w:rsidRPr="008711B4">
        <w:rPr>
          <w:rFonts w:asciiTheme="minorEastAsia" w:eastAsiaTheme="minorEastAsia" w:hAnsiTheme="minorEastAsia" w:cs="宋体" w:hint="eastAsia"/>
          <w:sz w:val="24"/>
          <w:szCs w:val="24"/>
        </w:rPr>
        <w:t>福建省福州市仓山区石边路52号夏沁苑1号楼一层16室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中标（成交）金额：</w:t>
      </w:r>
      <w:r w:rsidR="00CE7F6D">
        <w:rPr>
          <w:rFonts w:asciiTheme="minorEastAsia" w:eastAsiaTheme="minorEastAsia" w:hAnsiTheme="minorEastAsia" w:cs="宋体" w:hint="eastAsia"/>
          <w:sz w:val="24"/>
          <w:szCs w:val="24"/>
        </w:rPr>
        <w:t>5</w:t>
      </w:r>
      <w:r w:rsidR="002D296A">
        <w:rPr>
          <w:rFonts w:asciiTheme="minorEastAsia" w:eastAsiaTheme="minorEastAsia" w:hAnsiTheme="minorEastAsia" w:cs="宋体" w:hint="eastAsia"/>
          <w:sz w:val="24"/>
          <w:szCs w:val="24"/>
        </w:rPr>
        <w:t>.</w:t>
      </w:r>
      <w:r w:rsidR="00CE7F6D">
        <w:rPr>
          <w:rFonts w:asciiTheme="minorEastAsia" w:eastAsiaTheme="minorEastAsia" w:hAnsiTheme="minorEastAsia" w:cs="宋体" w:hint="eastAsia"/>
          <w:sz w:val="24"/>
          <w:szCs w:val="24"/>
        </w:rPr>
        <w:t>46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（万元）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四、主要标的信息</w:t>
      </w:r>
    </w:p>
    <w:tbl>
      <w:tblPr>
        <w:tblStyle w:val="a9"/>
        <w:tblW w:w="0" w:type="auto"/>
        <w:tblLook w:val="04A0"/>
      </w:tblPr>
      <w:tblGrid>
        <w:gridCol w:w="457"/>
        <w:gridCol w:w="3113"/>
        <w:gridCol w:w="1251"/>
        <w:gridCol w:w="1388"/>
        <w:gridCol w:w="1896"/>
        <w:gridCol w:w="821"/>
        <w:gridCol w:w="1154"/>
      </w:tblGrid>
      <w:tr w:rsidR="007A35F4" w:rsidTr="0067654B">
        <w:tc>
          <w:tcPr>
            <w:tcW w:w="456" w:type="dxa"/>
            <w:vAlign w:val="center"/>
          </w:tcPr>
          <w:p w:rsidR="007A35F4" w:rsidRDefault="00F27A72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序号</w:t>
            </w:r>
          </w:p>
        </w:tc>
        <w:tc>
          <w:tcPr>
            <w:tcW w:w="3196" w:type="dxa"/>
            <w:vAlign w:val="center"/>
          </w:tcPr>
          <w:p w:rsidR="007A35F4" w:rsidRDefault="00F27A72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供应商名称</w:t>
            </w:r>
          </w:p>
        </w:tc>
        <w:tc>
          <w:tcPr>
            <w:tcW w:w="1276" w:type="dxa"/>
            <w:vAlign w:val="center"/>
          </w:tcPr>
          <w:p w:rsidR="007A35F4" w:rsidRDefault="00F27A72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货物名称</w:t>
            </w:r>
          </w:p>
        </w:tc>
        <w:tc>
          <w:tcPr>
            <w:tcW w:w="1417" w:type="dxa"/>
            <w:vAlign w:val="center"/>
          </w:tcPr>
          <w:p w:rsidR="007A35F4" w:rsidRDefault="00F27A72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货物品牌</w:t>
            </w:r>
          </w:p>
        </w:tc>
        <w:tc>
          <w:tcPr>
            <w:tcW w:w="1738" w:type="dxa"/>
            <w:vAlign w:val="center"/>
          </w:tcPr>
          <w:p w:rsidR="007A35F4" w:rsidRDefault="00F27A72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货物</w:t>
            </w:r>
          </w:p>
          <w:p w:rsidR="007A35F4" w:rsidRDefault="00F27A72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型号</w:t>
            </w:r>
          </w:p>
        </w:tc>
        <w:tc>
          <w:tcPr>
            <w:tcW w:w="832" w:type="dxa"/>
            <w:vAlign w:val="center"/>
          </w:tcPr>
          <w:p w:rsidR="007A35F4" w:rsidRDefault="00F27A72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货物数量</w:t>
            </w:r>
          </w:p>
        </w:tc>
        <w:tc>
          <w:tcPr>
            <w:tcW w:w="1165" w:type="dxa"/>
            <w:vAlign w:val="center"/>
          </w:tcPr>
          <w:p w:rsidR="007A35F4" w:rsidRDefault="00F27A72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货物单价(元)</w:t>
            </w:r>
          </w:p>
        </w:tc>
      </w:tr>
      <w:tr w:rsidR="007A35F4" w:rsidTr="0067654B">
        <w:tc>
          <w:tcPr>
            <w:tcW w:w="456" w:type="dxa"/>
            <w:vAlign w:val="center"/>
          </w:tcPr>
          <w:p w:rsidR="007A35F4" w:rsidRDefault="00F27A72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3196" w:type="dxa"/>
            <w:vAlign w:val="center"/>
          </w:tcPr>
          <w:p w:rsidR="007A35F4" w:rsidRDefault="006A0BE5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福州榕达信息科技有限公司</w:t>
            </w:r>
          </w:p>
        </w:tc>
        <w:tc>
          <w:tcPr>
            <w:tcW w:w="1276" w:type="dxa"/>
            <w:vAlign w:val="center"/>
          </w:tcPr>
          <w:p w:rsidR="007A35F4" w:rsidRDefault="00CE7F6D">
            <w:pPr>
              <w:pStyle w:val="a8"/>
              <w:spacing w:before="0" w:beforeAutospacing="0" w:after="0" w:afterAutospacing="0" w:line="400" w:lineRule="exact"/>
              <w:jc w:val="center"/>
              <w:rPr>
                <w:rStyle w:val="editinput"/>
                <w:rFonts w:asciiTheme="minorEastAsia" w:eastAsiaTheme="minorEastAsia" w:hAnsiTheme="minorEastAsia"/>
              </w:rPr>
            </w:pPr>
            <w:r w:rsidRPr="00CE7F6D">
              <w:rPr>
                <w:rStyle w:val="editinput"/>
                <w:rFonts w:asciiTheme="minorEastAsia" w:eastAsiaTheme="minorEastAsia" w:hAnsiTheme="minorEastAsia" w:hint="eastAsia"/>
              </w:rPr>
              <w:t>一拖二中央空调</w:t>
            </w:r>
          </w:p>
        </w:tc>
        <w:tc>
          <w:tcPr>
            <w:tcW w:w="1417" w:type="dxa"/>
            <w:vAlign w:val="center"/>
          </w:tcPr>
          <w:p w:rsidR="007A35F4" w:rsidRDefault="00CE7F6D">
            <w:pPr>
              <w:pStyle w:val="a8"/>
              <w:spacing w:before="0" w:beforeAutospacing="0" w:after="0" w:afterAutospacing="0" w:line="400" w:lineRule="exact"/>
              <w:jc w:val="center"/>
              <w:rPr>
                <w:rStyle w:val="editinput"/>
                <w:rFonts w:asciiTheme="minorEastAsia" w:eastAsiaTheme="minorEastAsia" w:hAnsiTheme="minorEastAsia"/>
              </w:rPr>
            </w:pPr>
            <w:r>
              <w:rPr>
                <w:rStyle w:val="editinput"/>
                <w:rFonts w:asciiTheme="minorEastAsia" w:eastAsiaTheme="minorEastAsia" w:hAnsiTheme="minorEastAsia"/>
              </w:rPr>
              <w:t>海尔</w:t>
            </w:r>
          </w:p>
        </w:tc>
        <w:tc>
          <w:tcPr>
            <w:tcW w:w="1738" w:type="dxa"/>
            <w:vAlign w:val="center"/>
          </w:tcPr>
          <w:p w:rsidR="007A35F4" w:rsidRDefault="00CE7F6D">
            <w:pPr>
              <w:pStyle w:val="a8"/>
              <w:spacing w:before="0" w:beforeAutospacing="0" w:after="0" w:afterAutospacing="0" w:line="400" w:lineRule="exact"/>
              <w:jc w:val="center"/>
              <w:rPr>
                <w:rStyle w:val="editinput"/>
                <w:rFonts w:asciiTheme="minorEastAsia" w:eastAsiaTheme="minorEastAsia" w:hAnsiTheme="minorEastAsia"/>
              </w:rPr>
            </w:pPr>
            <w:r>
              <w:rPr>
                <w:rStyle w:val="editinput"/>
                <w:rFonts w:asciiTheme="minorEastAsia" w:eastAsiaTheme="minorEastAsia" w:hAnsiTheme="minorEastAsia" w:hint="eastAsia"/>
              </w:rPr>
              <w:t>RFC260DXSAYA、RFTD125MXA</w:t>
            </w:r>
          </w:p>
        </w:tc>
        <w:tc>
          <w:tcPr>
            <w:tcW w:w="832" w:type="dxa"/>
            <w:vAlign w:val="center"/>
          </w:tcPr>
          <w:p w:rsidR="007A35F4" w:rsidRDefault="00CE7F6D">
            <w:pPr>
              <w:spacing w:after="0" w:line="400" w:lineRule="exact"/>
              <w:jc w:val="center"/>
              <w:rPr>
                <w:rStyle w:val="editinput"/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7F6D">
              <w:rPr>
                <w:rStyle w:val="editinput"/>
                <w:rFonts w:asciiTheme="minorEastAsia" w:eastAsiaTheme="minorEastAsia" w:hAnsiTheme="minorEastAsia" w:cs="宋体" w:hint="eastAsia"/>
                <w:sz w:val="24"/>
                <w:szCs w:val="24"/>
              </w:rPr>
              <w:t>2套</w:t>
            </w:r>
          </w:p>
        </w:tc>
        <w:tc>
          <w:tcPr>
            <w:tcW w:w="1165" w:type="dxa"/>
            <w:vAlign w:val="center"/>
          </w:tcPr>
          <w:p w:rsidR="00CE7F6D" w:rsidRDefault="00CE7F6D" w:rsidP="00CE7F6D">
            <w:pPr>
              <w:pStyle w:val="a8"/>
              <w:spacing w:line="500" w:lineRule="exact"/>
              <w:jc w:val="center"/>
              <w:rPr>
                <w:rStyle w:val="editinput"/>
              </w:rPr>
            </w:pPr>
            <w:r>
              <w:rPr>
                <w:rStyle w:val="editinput"/>
                <w:rFonts w:hint="eastAsia"/>
              </w:rPr>
              <w:t>27300</w:t>
            </w:r>
          </w:p>
        </w:tc>
      </w:tr>
    </w:tbl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五、评审专家（单一来源采购人员）名单：网上竞价无需专家评委。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六、代理服务收费标准及金额：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本项目代理费收费标准：代理服务费按成交金额*1.5%，由成交人支付。</w:t>
      </w:r>
      <w:bookmarkStart w:id="0" w:name="_GoBack"/>
      <w:bookmarkEnd w:id="0"/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本项目代理费总金额：0.0</w:t>
      </w:r>
      <w:r w:rsidR="002D296A">
        <w:rPr>
          <w:rFonts w:asciiTheme="minorEastAsia" w:eastAsiaTheme="minorEastAsia" w:hAnsiTheme="minorEastAsia" w:cs="宋体" w:hint="eastAsia"/>
          <w:sz w:val="24"/>
          <w:szCs w:val="24"/>
        </w:rPr>
        <w:t>819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万元（人民币）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七、公告期限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自本公告发布之日起1个工作日。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八、其它补充事宜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关联企业情形：经查询各供应商未发现关联关系。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九、凡对本次公告内容提出询问，请按以下方式联系。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采购单位：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福州职业技术学院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采购单位地址：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福州市闽侯上街联榕路8号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采购单位联系方式：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陈老师0591-83760331　　　　　　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2.采购代理机构信息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名 称：福建君信招标有限公司　　　　　　　　　　　　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地　址：福建省福州市仓山区半道路68号麓岭花园S1幢301商业　　　　　　　　　　　　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联系方式：蔡闽珠0591-83896688　　　　　　　　　　　　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3.项目联系方式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项目联系人：蔡闽珠</w:t>
      </w:r>
    </w:p>
    <w:p w:rsidR="007A35F4" w:rsidRDefault="00F27A72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电　话：0591-83896688</w:t>
      </w:r>
    </w:p>
    <w:p w:rsidR="007A35F4" w:rsidRDefault="007A35F4">
      <w:pPr>
        <w:adjustRightInd/>
        <w:snapToGrid/>
        <w:spacing w:after="0" w:line="50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7A35F4" w:rsidRDefault="00F27A72">
      <w:pPr>
        <w:adjustRightInd/>
        <w:snapToGrid/>
        <w:spacing w:after="0" w:line="500" w:lineRule="exact"/>
        <w:ind w:firstLine="840"/>
        <w:jc w:val="right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                            福建君信招标有限公司</w:t>
      </w:r>
    </w:p>
    <w:p w:rsidR="007A35F4" w:rsidRDefault="00F27A72">
      <w:pPr>
        <w:adjustRightInd/>
        <w:snapToGrid/>
        <w:spacing w:after="0" w:line="500" w:lineRule="exact"/>
        <w:ind w:firstLine="6840"/>
        <w:jc w:val="right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/>
          <w:color w:val="000000"/>
          <w:sz w:val="24"/>
          <w:szCs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2年</w:t>
      </w:r>
      <w:r w:rsidR="00372986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7</w:t>
      </w: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月</w:t>
      </w:r>
      <w:r w:rsidR="009B77B0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日</w:t>
      </w:r>
    </w:p>
    <w:p w:rsidR="007A35F4" w:rsidRDefault="007A35F4">
      <w:pPr>
        <w:shd w:val="clear" w:color="auto" w:fill="FFFFFF"/>
        <w:adjustRightInd/>
        <w:snapToGrid/>
        <w:spacing w:before="150" w:after="15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</w:p>
    <w:p w:rsidR="007A35F4" w:rsidRDefault="007A35F4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sectPr w:rsidR="007A35F4" w:rsidSect="007A35F4">
      <w:footerReference w:type="default" r:id="rId6"/>
      <w:pgSz w:w="11906" w:h="16838"/>
      <w:pgMar w:top="1134" w:right="1089" w:bottom="1021" w:left="95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202" w:rsidRPr="00902230" w:rsidRDefault="00964202" w:rsidP="007A35F4">
      <w:pPr>
        <w:spacing w:after="0"/>
        <w:rPr>
          <w:sz w:val="24"/>
          <w:szCs w:val="20"/>
        </w:rPr>
      </w:pPr>
      <w:r>
        <w:separator/>
      </w:r>
    </w:p>
  </w:endnote>
  <w:endnote w:type="continuationSeparator" w:id="0">
    <w:p w:rsidR="00964202" w:rsidRPr="00902230" w:rsidRDefault="00964202" w:rsidP="007A35F4">
      <w:pPr>
        <w:spacing w:after="0"/>
        <w:rPr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8760"/>
    </w:sdtPr>
    <w:sdtContent>
      <w:p w:rsidR="007A35F4" w:rsidRDefault="005518E6">
        <w:pPr>
          <w:pStyle w:val="a6"/>
          <w:jc w:val="center"/>
        </w:pPr>
        <w:r w:rsidRPr="005518E6">
          <w:fldChar w:fldCharType="begin"/>
        </w:r>
        <w:r w:rsidR="00F27A72">
          <w:instrText xml:space="preserve"> PAGE   \* MERGEFORMAT </w:instrText>
        </w:r>
        <w:r w:rsidRPr="005518E6">
          <w:fldChar w:fldCharType="separate"/>
        </w:r>
        <w:r w:rsidR="00A703C7" w:rsidRPr="00A703C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A35F4" w:rsidRDefault="007A35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202" w:rsidRDefault="00964202">
      <w:pPr>
        <w:spacing w:after="0"/>
      </w:pPr>
      <w:r>
        <w:separator/>
      </w:r>
    </w:p>
  </w:footnote>
  <w:footnote w:type="continuationSeparator" w:id="0">
    <w:p w:rsidR="00964202" w:rsidRDefault="0096420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ZDUyZmZhNzEyMTVmMmYxYWY0Zjc1NjE1YzhiZWI5MzkifQ=="/>
  </w:docVars>
  <w:rsids>
    <w:rsidRoot w:val="00D31D50"/>
    <w:rsid w:val="00010362"/>
    <w:rsid w:val="0001095A"/>
    <w:rsid w:val="000268B7"/>
    <w:rsid w:val="00045621"/>
    <w:rsid w:val="000546DF"/>
    <w:rsid w:val="000579C3"/>
    <w:rsid w:val="000752BD"/>
    <w:rsid w:val="00077E21"/>
    <w:rsid w:val="00077E2E"/>
    <w:rsid w:val="001B3E41"/>
    <w:rsid w:val="001D679A"/>
    <w:rsid w:val="001E2909"/>
    <w:rsid w:val="001E35D3"/>
    <w:rsid w:val="001F337F"/>
    <w:rsid w:val="001F51CE"/>
    <w:rsid w:val="00207F97"/>
    <w:rsid w:val="002C3C54"/>
    <w:rsid w:val="002D296A"/>
    <w:rsid w:val="002D2C48"/>
    <w:rsid w:val="002F64C2"/>
    <w:rsid w:val="00323B43"/>
    <w:rsid w:val="00336207"/>
    <w:rsid w:val="00372986"/>
    <w:rsid w:val="00375319"/>
    <w:rsid w:val="00382161"/>
    <w:rsid w:val="003C74BF"/>
    <w:rsid w:val="003D37D8"/>
    <w:rsid w:val="003E067A"/>
    <w:rsid w:val="003F0CE3"/>
    <w:rsid w:val="003F426B"/>
    <w:rsid w:val="003F5D90"/>
    <w:rsid w:val="00425E7C"/>
    <w:rsid w:val="00426133"/>
    <w:rsid w:val="004358AB"/>
    <w:rsid w:val="004838B7"/>
    <w:rsid w:val="004845B3"/>
    <w:rsid w:val="00484B25"/>
    <w:rsid w:val="004945CB"/>
    <w:rsid w:val="004B0DCD"/>
    <w:rsid w:val="004C6B87"/>
    <w:rsid w:val="004D536C"/>
    <w:rsid w:val="004E5047"/>
    <w:rsid w:val="0050446C"/>
    <w:rsid w:val="00545C95"/>
    <w:rsid w:val="005518E6"/>
    <w:rsid w:val="0058574C"/>
    <w:rsid w:val="005F017B"/>
    <w:rsid w:val="005F08CD"/>
    <w:rsid w:val="006114DF"/>
    <w:rsid w:val="00627162"/>
    <w:rsid w:val="00652E0E"/>
    <w:rsid w:val="0067654B"/>
    <w:rsid w:val="00685A22"/>
    <w:rsid w:val="0069428C"/>
    <w:rsid w:val="006A0BE5"/>
    <w:rsid w:val="006B2661"/>
    <w:rsid w:val="006B3A8E"/>
    <w:rsid w:val="006B3E45"/>
    <w:rsid w:val="00720A25"/>
    <w:rsid w:val="00751722"/>
    <w:rsid w:val="00760F71"/>
    <w:rsid w:val="007A35F4"/>
    <w:rsid w:val="007B6899"/>
    <w:rsid w:val="007F1BBA"/>
    <w:rsid w:val="00820DA4"/>
    <w:rsid w:val="00866A93"/>
    <w:rsid w:val="008711B4"/>
    <w:rsid w:val="00872A76"/>
    <w:rsid w:val="00877728"/>
    <w:rsid w:val="008B4C5B"/>
    <w:rsid w:val="008B7726"/>
    <w:rsid w:val="008E17E7"/>
    <w:rsid w:val="00964202"/>
    <w:rsid w:val="009748D9"/>
    <w:rsid w:val="00986515"/>
    <w:rsid w:val="00997250"/>
    <w:rsid w:val="009B77B0"/>
    <w:rsid w:val="009D0F82"/>
    <w:rsid w:val="00A03465"/>
    <w:rsid w:val="00A1715C"/>
    <w:rsid w:val="00A42E34"/>
    <w:rsid w:val="00A703C7"/>
    <w:rsid w:val="00A9786D"/>
    <w:rsid w:val="00AE0FBC"/>
    <w:rsid w:val="00AE1F81"/>
    <w:rsid w:val="00AE36FD"/>
    <w:rsid w:val="00AF493D"/>
    <w:rsid w:val="00B040AC"/>
    <w:rsid w:val="00B07DF2"/>
    <w:rsid w:val="00B33AC1"/>
    <w:rsid w:val="00B96B25"/>
    <w:rsid w:val="00BB589E"/>
    <w:rsid w:val="00BD438D"/>
    <w:rsid w:val="00BF01D2"/>
    <w:rsid w:val="00BF1BFB"/>
    <w:rsid w:val="00C146F3"/>
    <w:rsid w:val="00CA7845"/>
    <w:rsid w:val="00CB58A3"/>
    <w:rsid w:val="00CE7F6D"/>
    <w:rsid w:val="00CF2BA9"/>
    <w:rsid w:val="00D15462"/>
    <w:rsid w:val="00D17728"/>
    <w:rsid w:val="00D178C5"/>
    <w:rsid w:val="00D31D50"/>
    <w:rsid w:val="00D33756"/>
    <w:rsid w:val="00D57321"/>
    <w:rsid w:val="00DB5C17"/>
    <w:rsid w:val="00DF23A8"/>
    <w:rsid w:val="00E118C4"/>
    <w:rsid w:val="00E709BF"/>
    <w:rsid w:val="00E9571C"/>
    <w:rsid w:val="00EB7614"/>
    <w:rsid w:val="00F27A72"/>
    <w:rsid w:val="00F32385"/>
    <w:rsid w:val="00FA09ED"/>
    <w:rsid w:val="00FA5C7F"/>
    <w:rsid w:val="00FE7CD5"/>
    <w:rsid w:val="19060E0C"/>
    <w:rsid w:val="6965691E"/>
    <w:rsid w:val="73C53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F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A35F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35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7A35F4"/>
    <w:rPr>
      <w:rFonts w:ascii="宋体" w:eastAsia="宋体"/>
      <w:sz w:val="18"/>
      <w:szCs w:val="18"/>
    </w:rPr>
  </w:style>
  <w:style w:type="paragraph" w:styleId="a4">
    <w:name w:val="Body Text"/>
    <w:basedOn w:val="a"/>
    <w:link w:val="Char0"/>
    <w:uiPriority w:val="99"/>
    <w:qFormat/>
    <w:rsid w:val="007A35F4"/>
    <w:pPr>
      <w:adjustRightInd/>
      <w:snapToGrid/>
      <w:spacing w:after="120"/>
      <w:ind w:left="835"/>
    </w:pPr>
    <w:rPr>
      <w:rFonts w:ascii="Arial" w:eastAsia="宋体" w:hAnsi="Arial" w:cs="Times New Roman"/>
      <w:spacing w:val="-5"/>
      <w:sz w:val="20"/>
      <w:szCs w:val="20"/>
      <w:lang w:bidi="he-IL"/>
    </w:rPr>
  </w:style>
  <w:style w:type="paragraph" w:styleId="a5">
    <w:name w:val="Balloon Text"/>
    <w:basedOn w:val="a"/>
    <w:link w:val="Char1"/>
    <w:uiPriority w:val="99"/>
    <w:semiHidden/>
    <w:unhideWhenUsed/>
    <w:qFormat/>
    <w:rsid w:val="007A35F4"/>
    <w:pPr>
      <w:spacing w:after="0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A35F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7A35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7A35F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9">
    <w:name w:val="Table Grid"/>
    <w:basedOn w:val="a1"/>
    <w:uiPriority w:val="59"/>
    <w:qFormat/>
    <w:rsid w:val="007A35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semiHidden/>
    <w:unhideWhenUsed/>
    <w:qFormat/>
    <w:rsid w:val="007A35F4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7A35F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thuis12g18px">
    <w:name w:val="zt_huis_12_g18px"/>
    <w:basedOn w:val="a0"/>
    <w:qFormat/>
    <w:rsid w:val="007A35F4"/>
  </w:style>
  <w:style w:type="character" w:customStyle="1" w:styleId="Char">
    <w:name w:val="文档结构图 Char"/>
    <w:basedOn w:val="a0"/>
    <w:link w:val="a3"/>
    <w:uiPriority w:val="99"/>
    <w:semiHidden/>
    <w:qFormat/>
    <w:rsid w:val="007A35F4"/>
    <w:rPr>
      <w:rFonts w:ascii="宋体" w:eastAsia="宋体" w:hAnsi="Tahoma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7A35F4"/>
    <w:rPr>
      <w:rFonts w:ascii="Tahoma" w:hAnsi="Tahoma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A35F4"/>
    <w:rPr>
      <w:rFonts w:ascii="Tahoma" w:hAnsi="Tahoma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sid w:val="007A35F4"/>
    <w:rPr>
      <w:rFonts w:ascii="Arial" w:eastAsia="宋体" w:hAnsi="Arial" w:cs="Times New Roman"/>
      <w:spacing w:val="-5"/>
      <w:sz w:val="20"/>
      <w:szCs w:val="20"/>
      <w:lang w:bidi="he-IL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A35F4"/>
    <w:rPr>
      <w:rFonts w:ascii="Tahoma" w:hAnsi="Tahoma"/>
      <w:sz w:val="18"/>
      <w:szCs w:val="18"/>
    </w:rPr>
  </w:style>
  <w:style w:type="character" w:customStyle="1" w:styleId="16">
    <w:name w:val="16"/>
    <w:qFormat/>
    <w:rsid w:val="007A35F4"/>
    <w:rPr>
      <w:rFonts w:ascii="Times New Roman" w:hAnsi="Times New Roman" w:cs="Times New Roman" w:hint="default"/>
    </w:rPr>
  </w:style>
  <w:style w:type="character" w:customStyle="1" w:styleId="2Char">
    <w:name w:val="标题 2 Char"/>
    <w:basedOn w:val="a0"/>
    <w:link w:val="2"/>
    <w:uiPriority w:val="9"/>
    <w:semiHidden/>
    <w:qFormat/>
    <w:rsid w:val="007A35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ost-date">
    <w:name w:val="post-date"/>
    <w:basedOn w:val="a0"/>
    <w:qFormat/>
    <w:rsid w:val="007A35F4"/>
  </w:style>
  <w:style w:type="character" w:customStyle="1" w:styleId="editinput">
    <w:name w:val="editinput"/>
    <w:basedOn w:val="a0"/>
    <w:rsid w:val="007A35F4"/>
  </w:style>
  <w:style w:type="character" w:customStyle="1" w:styleId="NormalCharacter">
    <w:name w:val="NormalCharacter"/>
    <w:semiHidden/>
    <w:qFormat/>
    <w:rsid w:val="007A3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643</Characters>
  <Application>Microsoft Office Word</Application>
  <DocSecurity>0</DocSecurity>
  <Lines>5</Lines>
  <Paragraphs>1</Paragraphs>
  <ScaleCrop>false</ScaleCrop>
  <Company>china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2021-07-09T09:37:00Z</dcterms:created>
  <dcterms:modified xsi:type="dcterms:W3CDTF">2022-07-01T04:43:00Z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15B18CBC55E74DFD932C1110760B24FA</vt:lpwstr>
  </property>
</Properties>
</file>